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67" w:rsidRPr="00DE7267" w:rsidRDefault="00D46DEC" w:rsidP="00DE7267">
      <w:pPr>
        <w:contextualSpacing/>
        <w:jc w:val="center"/>
        <w:rPr>
          <w:rFonts w:ascii="Tempus Sans ITC" w:hAnsi="Tempus Sans ITC"/>
          <w:b/>
          <w:sz w:val="48"/>
          <w:szCs w:val="48"/>
        </w:rPr>
        <w:sectPr w:rsidR="00DE7267" w:rsidRPr="00DE7267" w:rsidSect="00DE7267">
          <w:pgSz w:w="12240" w:h="15840"/>
          <w:pgMar w:top="709" w:right="1440" w:bottom="1440" w:left="1440" w:header="708" w:footer="708" w:gutter="0"/>
          <w:cols w:num="2" w:space="708"/>
          <w:docGrid w:linePitch="360"/>
        </w:sectPr>
      </w:pPr>
      <w:r>
        <w:rPr>
          <w:rFonts w:ascii="Tempus Sans ITC" w:hAnsi="Tempus Sans ITC"/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273685</wp:posOffset>
            </wp:positionV>
            <wp:extent cx="1176020" cy="1809750"/>
            <wp:effectExtent l="19050" t="0" r="5080" b="0"/>
            <wp:wrapNone/>
            <wp:docPr id="10" name="Picture 10" descr="http://worldhindunews.com/wp-content/uploads/2014/08/GA4048_2iGA4046_2iHinduism-W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orldhindunews.com/wp-content/uploads/2014/08/GA4048_2iGA4046_2iHinduism-Wi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267" w:rsidRPr="00DE7267">
        <w:rPr>
          <w:rFonts w:ascii="Tempus Sans ITC" w:hAnsi="Tempus Sans ITC"/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521335</wp:posOffset>
            </wp:positionV>
            <wp:extent cx="7162800" cy="4286250"/>
            <wp:effectExtent l="19050" t="0" r="0" b="0"/>
            <wp:wrapTight wrapText="bothSides">
              <wp:wrapPolygon edited="0">
                <wp:start x="-57" y="0"/>
                <wp:lineTo x="-57" y="21504"/>
                <wp:lineTo x="21600" y="21504"/>
                <wp:lineTo x="21600" y="0"/>
                <wp:lineTo x="-57" y="0"/>
              </wp:wrapPolygon>
            </wp:wrapTight>
            <wp:docPr id="1" name="Picture 1" descr="http://puzzlemaker.discoveryeducation.com/puzzles/44292xee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4292xeef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267" w:rsidRPr="00DE7267">
        <w:rPr>
          <w:rFonts w:ascii="Tempus Sans ITC" w:hAnsi="Tempus Sans ITC"/>
          <w:b/>
          <w:sz w:val="48"/>
          <w:szCs w:val="48"/>
        </w:rPr>
        <w:t>HINDUISM REVIEW</w:t>
      </w:r>
      <w:r w:rsidR="00DE7267" w:rsidRPr="00DE7267">
        <w:t xml:space="preserve"> </w:t>
      </w:r>
    </w:p>
    <w:p w:rsid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323232"/>
          <w:sz w:val="17"/>
          <w:szCs w:val="17"/>
          <w:lang w:eastAsia="en-CA"/>
        </w:rPr>
      </w:pPr>
      <w:r>
        <w:rPr>
          <w:rFonts w:ascii="Courier New" w:eastAsia="Times New Roman" w:hAnsi="Courier New" w:cs="Courier New"/>
          <w:noProof/>
          <w:color w:val="323232"/>
          <w:sz w:val="17"/>
          <w:szCs w:val="17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2514600" cy="1504950"/>
            <wp:effectExtent l="19050" t="0" r="0" b="0"/>
            <wp:wrapNone/>
            <wp:docPr id="4" name="Picture 4" descr="http://www.nuttyhistory.com/uploads/1/2/1/5/12150034/785110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uttyhistory.com/uploads/1/2/1/5/12150034/7851108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67" w:rsidRDefault="00D46DEC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323232"/>
          <w:sz w:val="17"/>
          <w:szCs w:val="17"/>
          <w:lang w:eastAsia="en-CA"/>
        </w:rPr>
      </w:pPr>
      <w:r>
        <w:rPr>
          <w:rFonts w:ascii="Courier New" w:eastAsia="Times New Roman" w:hAnsi="Courier New" w:cs="Courier New"/>
          <w:noProof/>
          <w:color w:val="323232"/>
          <w:sz w:val="17"/>
          <w:szCs w:val="17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3277870</wp:posOffset>
            </wp:positionV>
            <wp:extent cx="1483995" cy="1381125"/>
            <wp:effectExtent l="19050" t="0" r="1905" b="0"/>
            <wp:wrapNone/>
            <wp:docPr id="7" name="Picture 7" descr="https://upload.wikimedia.org/wikipedia/commons/thumb/3/3d/Aum_calligraphy_Red.svg/2000px-Aum_calligraphy_R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d/Aum_calligraphy_Red.svg/2000px-Aum_calligraphy_Red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67" w:rsidRPr="00D46DEC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en-CA"/>
        </w:rPr>
        <w:t>Across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3. A man who gives up material life to achieve salvation.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5. This deity is consider</w:t>
      </w:r>
      <w:r w:rsidR="00DB43DC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ed</w:t>
      </w: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 xml:space="preserve"> to be the creator of the universe.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9. Sacred animal: loved for all that it provides.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10. Also called the Hindu Trinity.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11. Hinduism’s earliest sacred writings.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14. The destroyer and restorer of the universe.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 xml:space="preserve">17. Those </w:t>
      </w:r>
      <w:proofErr w:type="gramStart"/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who</w:t>
      </w:r>
      <w:proofErr w:type="gramEnd"/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 xml:space="preserve"> fall outside of the 4-part caste system.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19. “I have a sense of déjà vu.”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20. One of the holiest rivers for Hindus.</w:t>
      </w:r>
    </w:p>
    <w:p w:rsidR="00DE7267" w:rsidRPr="00DE7267" w:rsidRDefault="00D46DEC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177165</wp:posOffset>
            </wp:positionV>
            <wp:extent cx="1504950" cy="1504950"/>
            <wp:effectExtent l="19050" t="0" r="0" b="0"/>
            <wp:wrapNone/>
            <wp:docPr id="13" name="Picture 13" descr="http://www.itattooz.net/itattooz/God/Hindu/itattooz-ganesha-head-pic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tattooz.net/itattooz/God/Hindu/itattooz-ganesha-head-pic-tatt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267"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22. The temporary/imperfect nature of the physical world.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23. Worship of ma</w:t>
      </w:r>
      <w:r w:rsidR="006E200C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n</w:t>
      </w: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y gods.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</w:p>
    <w:p w:rsidR="00DE7267" w:rsidRPr="00D46DEC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en-CA"/>
        </w:rPr>
        <w:t>Down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 xml:space="preserve">1. The universal soul and </w:t>
      </w:r>
      <w:proofErr w:type="gramStart"/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supreme being</w:t>
      </w:r>
      <w:proofErr w:type="gramEnd"/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2. One of the holiest cities for Hindus.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4. Continuous cycle of births and rebirths.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6. Worship on one god.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7. Someone of the highest Hindu caste.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8. A sacred syllable that invokes the essence of Brahman when chanted.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11. The preserver of the universe.</w:t>
      </w:r>
    </w:p>
    <w:p w:rsidR="00DE7267" w:rsidRPr="00DE7267" w:rsidRDefault="00DB43DC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 xml:space="preserve">12. Moral or </w:t>
      </w:r>
      <w:r w:rsidR="00DE7267"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religious duty.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13. Ritual involves offerings of food and flowers to deities.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15. Also referred to as your soul; identical to the universal soul.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16. Release from the cycle of birth and rebirth.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18. What goes around comes around.</w:t>
      </w:r>
    </w:p>
    <w:p w:rsidR="00DE7267" w:rsidRPr="00DE7267" w:rsidRDefault="00DE7267" w:rsidP="00DE7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</w:pPr>
      <w:r w:rsidRPr="00DE7267">
        <w:rPr>
          <w:rFonts w:ascii="Times New Roman" w:eastAsia="Times New Roman" w:hAnsi="Times New Roman" w:cs="Times New Roman"/>
          <w:color w:val="323232"/>
          <w:sz w:val="24"/>
          <w:szCs w:val="24"/>
          <w:lang w:eastAsia="en-CA"/>
        </w:rPr>
        <w:t>21. A religious leader that can guide you to salvation.</w:t>
      </w:r>
    </w:p>
    <w:p w:rsidR="00DE7267" w:rsidRPr="00DE7267" w:rsidRDefault="00DE7267" w:rsidP="00DE7267">
      <w:pPr>
        <w:contextualSpacing/>
        <w:rPr>
          <w:rFonts w:ascii="Times New Roman" w:hAnsi="Times New Roman" w:cs="Times New Roman"/>
          <w:b/>
        </w:rPr>
      </w:pPr>
      <w:r w:rsidRPr="00DE7267">
        <w:rPr>
          <w:rFonts w:ascii="Times New Roman" w:hAnsi="Times New Roman" w:cs="Times New Roman"/>
          <w:b/>
        </w:rPr>
        <w:lastRenderedPageBreak/>
        <w:t xml:space="preserve"> </w:t>
      </w:r>
    </w:p>
    <w:p w:rsidR="00DE7267" w:rsidRPr="00DE7267" w:rsidRDefault="00DE7267" w:rsidP="00DE7267">
      <w:pPr>
        <w:contextualSpacing/>
        <w:jc w:val="center"/>
        <w:rPr>
          <w:rFonts w:ascii="Tempus Sans ITC" w:hAnsi="Tempus Sans ITC"/>
          <w:b/>
          <w:sz w:val="32"/>
          <w:szCs w:val="32"/>
        </w:rPr>
      </w:pPr>
    </w:p>
    <w:sectPr w:rsidR="00DE7267" w:rsidRPr="00DE7267" w:rsidSect="00DE7267">
      <w:type w:val="continuous"/>
      <w:pgSz w:w="12240" w:h="15840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267"/>
    <w:rsid w:val="00184C6D"/>
    <w:rsid w:val="00434D56"/>
    <w:rsid w:val="004B19E1"/>
    <w:rsid w:val="004E29E5"/>
    <w:rsid w:val="006A26E0"/>
    <w:rsid w:val="006E200C"/>
    <w:rsid w:val="0098438E"/>
    <w:rsid w:val="00AB5C32"/>
    <w:rsid w:val="00D46DEC"/>
    <w:rsid w:val="00DB43DC"/>
    <w:rsid w:val="00DE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6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26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5</cp:revision>
  <cp:lastPrinted>2016-03-09T18:35:00Z</cp:lastPrinted>
  <dcterms:created xsi:type="dcterms:W3CDTF">2016-03-09T18:18:00Z</dcterms:created>
  <dcterms:modified xsi:type="dcterms:W3CDTF">2016-09-29T14:58:00Z</dcterms:modified>
</cp:coreProperties>
</file>