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CD" w:rsidRPr="00545DCD" w:rsidRDefault="00545DCD" w:rsidP="00545DCD">
      <w:pPr>
        <w:spacing w:line="240" w:lineRule="auto"/>
        <w:contextualSpacing/>
        <w:jc w:val="center"/>
        <w:rPr>
          <w:rFonts w:ascii="Tempus Sans ITC" w:hAnsi="Tempus Sans ITC" w:cs="Times New Roman"/>
          <w:b/>
          <w:sz w:val="38"/>
          <w:szCs w:val="38"/>
        </w:rPr>
      </w:pPr>
      <w:r w:rsidRPr="00545DCD">
        <w:rPr>
          <w:rFonts w:ascii="Tempus Sans ITC" w:hAnsi="Tempus Sans ITC" w:cs="Times New Roman"/>
          <w:b/>
          <w:sz w:val="38"/>
          <w:szCs w:val="38"/>
        </w:rPr>
        <w:t>WHAT HAVE WE LEARNED FROM DANTE’S PEAK?</w:t>
      </w:r>
    </w:p>
    <w:p w:rsidR="00545DCD" w:rsidRPr="00545DCD" w:rsidRDefault="00915720" w:rsidP="00915720">
      <w:pPr>
        <w:pBdr>
          <w:bottom w:val="single" w:sz="12" w:space="1" w:color="auto"/>
        </w:pBdr>
        <w:spacing w:line="240" w:lineRule="auto"/>
        <w:ind w:right="-279"/>
        <w:contextualSpacing/>
        <w:jc w:val="center"/>
        <w:rPr>
          <w:rFonts w:ascii="Tempus Sans ITC" w:hAnsi="Tempus Sans ITC" w:cs="Times New Roman"/>
          <w:b/>
          <w:sz w:val="38"/>
          <w:szCs w:val="38"/>
        </w:rPr>
      </w:pPr>
      <w:r>
        <w:rPr>
          <w:rFonts w:ascii="Tempus Sans ITC" w:hAnsi="Tempus Sans ITC" w:cs="Times New Roman"/>
          <w:b/>
          <w:sz w:val="38"/>
          <w:szCs w:val="38"/>
        </w:rPr>
        <w:t>WARNING</w:t>
      </w:r>
      <w:r w:rsidR="00545DCD" w:rsidRPr="00545DCD">
        <w:rPr>
          <w:rFonts w:ascii="Tempus Sans ITC" w:hAnsi="Tempus Sans ITC" w:cs="Times New Roman"/>
          <w:b/>
          <w:sz w:val="38"/>
          <w:szCs w:val="38"/>
        </w:rPr>
        <w:t xml:space="preserve"> THE CITIZENS OF KAWA-GUCHIKO, JAPAN</w:t>
      </w:r>
    </w:p>
    <w:p w:rsidR="00545DCD" w:rsidRPr="00545DCD" w:rsidRDefault="00033086" w:rsidP="00545D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62865</wp:posOffset>
            </wp:positionV>
            <wp:extent cx="674370" cy="661035"/>
            <wp:effectExtent l="19050" t="0" r="0" b="0"/>
            <wp:wrapTight wrapText="bothSides">
              <wp:wrapPolygon edited="0">
                <wp:start x="7322" y="0"/>
                <wp:lineTo x="6102" y="1867"/>
                <wp:lineTo x="6712" y="9337"/>
                <wp:lineTo x="-610" y="19919"/>
                <wp:lineTo x="-610" y="21164"/>
                <wp:lineTo x="21356" y="21164"/>
                <wp:lineTo x="21356" y="19919"/>
                <wp:lineTo x="12814" y="9960"/>
                <wp:lineTo x="14644" y="7470"/>
                <wp:lineTo x="15254" y="1867"/>
                <wp:lineTo x="13424" y="0"/>
                <wp:lineTo x="7322" y="0"/>
              </wp:wrapPolygon>
            </wp:wrapTight>
            <wp:docPr id="1" name="Picture 1" descr="http://www.sweetclipart.com/multisite/sweetclipart/files/imagecache/middle/volcano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etclipart.com/multisite/sweetclipart/files/imagecache/middle/volcano_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DCD" w:rsidRPr="00545DCD" w:rsidRDefault="00545DCD" w:rsidP="00425CD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33086" w:rsidRDefault="00033086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33086" w:rsidRDefault="00033086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33086" w:rsidRDefault="00033086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25CD0" w:rsidRPr="00545DCD" w:rsidRDefault="00425CD0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5DCD">
        <w:rPr>
          <w:rFonts w:ascii="Times New Roman" w:hAnsi="Times New Roman" w:cs="Times New Roman"/>
          <w:sz w:val="26"/>
          <w:szCs w:val="26"/>
        </w:rPr>
        <w:t xml:space="preserve">You are </w:t>
      </w:r>
      <w:r w:rsidR="00DE2811">
        <w:rPr>
          <w:rFonts w:ascii="Times New Roman" w:hAnsi="Times New Roman" w:cs="Times New Roman"/>
          <w:sz w:val="26"/>
          <w:szCs w:val="26"/>
        </w:rPr>
        <w:t>one of the few surviving citizens</w:t>
      </w:r>
      <w:r w:rsidRPr="00545DCD">
        <w:rPr>
          <w:rFonts w:ascii="Times New Roman" w:hAnsi="Times New Roman" w:cs="Times New Roman"/>
          <w:sz w:val="26"/>
          <w:szCs w:val="26"/>
        </w:rPr>
        <w:t xml:space="preserve"> of Dante’s Peak! You</w:t>
      </w:r>
      <w:r w:rsidR="00DE2811">
        <w:rPr>
          <w:rFonts w:ascii="Times New Roman" w:hAnsi="Times New Roman" w:cs="Times New Roman"/>
          <w:sz w:val="26"/>
          <w:szCs w:val="26"/>
        </w:rPr>
        <w:t xml:space="preserve"> and your family</w:t>
      </w:r>
      <w:r w:rsidRPr="00545DCD">
        <w:rPr>
          <w:rFonts w:ascii="Times New Roman" w:hAnsi="Times New Roman" w:cs="Times New Roman"/>
          <w:sz w:val="26"/>
          <w:szCs w:val="26"/>
        </w:rPr>
        <w:t xml:space="preserve"> witnessed the terror of the mountain and the deathly fallout of what </w:t>
      </w:r>
      <w:r w:rsidR="00DE2811">
        <w:rPr>
          <w:rFonts w:ascii="Times New Roman" w:hAnsi="Times New Roman" w:cs="Times New Roman"/>
          <w:sz w:val="26"/>
          <w:szCs w:val="26"/>
        </w:rPr>
        <w:t xml:space="preserve">happened. You now understand that you should have read the signs and listened to the geologists’ warnings.  You know what </w:t>
      </w:r>
      <w:r w:rsidRPr="00545DCD">
        <w:rPr>
          <w:rFonts w:ascii="Times New Roman" w:hAnsi="Times New Roman" w:cs="Times New Roman"/>
          <w:sz w:val="26"/>
          <w:szCs w:val="26"/>
        </w:rPr>
        <w:t xml:space="preserve">can happen when people ignore the signs of impending </w:t>
      </w:r>
      <w:r w:rsidRPr="00457A68">
        <w:rPr>
          <w:rFonts w:ascii="Tempus Sans ITC" w:hAnsi="Tempus Sans ITC" w:cs="Times New Roman"/>
          <w:sz w:val="26"/>
          <w:szCs w:val="26"/>
        </w:rPr>
        <w:t>DOOM</w:t>
      </w:r>
      <w:r w:rsidRPr="00545DC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25CD0" w:rsidRPr="00545DCD" w:rsidRDefault="00425CD0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A669F" w:rsidRPr="00545DCD" w:rsidRDefault="00425CD0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5DCD">
        <w:rPr>
          <w:rFonts w:ascii="Times New Roman" w:hAnsi="Times New Roman" w:cs="Times New Roman"/>
          <w:sz w:val="26"/>
          <w:szCs w:val="26"/>
        </w:rPr>
        <w:t xml:space="preserve">The citizens of </w:t>
      </w:r>
      <w:proofErr w:type="spellStart"/>
      <w:r w:rsidRPr="00545DCD">
        <w:rPr>
          <w:rFonts w:ascii="Times New Roman" w:hAnsi="Times New Roman" w:cs="Times New Roman"/>
          <w:sz w:val="26"/>
          <w:szCs w:val="26"/>
        </w:rPr>
        <w:t>Kawa</w:t>
      </w:r>
      <w:r w:rsidR="00987304" w:rsidRPr="00545DCD">
        <w:rPr>
          <w:rFonts w:ascii="Times New Roman" w:hAnsi="Times New Roman" w:cs="Times New Roman"/>
          <w:sz w:val="26"/>
          <w:szCs w:val="26"/>
        </w:rPr>
        <w:t>-</w:t>
      </w:r>
      <w:r w:rsidRPr="00545DCD">
        <w:rPr>
          <w:rFonts w:ascii="Times New Roman" w:hAnsi="Times New Roman" w:cs="Times New Roman"/>
          <w:sz w:val="26"/>
          <w:szCs w:val="26"/>
        </w:rPr>
        <w:t>guchiko</w:t>
      </w:r>
      <w:proofErr w:type="spellEnd"/>
      <w:r w:rsidR="00987304" w:rsidRPr="00545DCD">
        <w:rPr>
          <w:rFonts w:ascii="Times New Roman" w:hAnsi="Times New Roman" w:cs="Times New Roman"/>
          <w:sz w:val="26"/>
          <w:szCs w:val="26"/>
        </w:rPr>
        <w:t xml:space="preserve">, Japan </w:t>
      </w:r>
      <w:r w:rsidRPr="00545DCD">
        <w:rPr>
          <w:rFonts w:ascii="Times New Roman" w:hAnsi="Times New Roman" w:cs="Times New Roman"/>
          <w:sz w:val="26"/>
          <w:szCs w:val="26"/>
        </w:rPr>
        <w:t xml:space="preserve">live in the shadow of </w:t>
      </w:r>
      <w:r w:rsidR="00987304" w:rsidRPr="00545DCD">
        <w:rPr>
          <w:rFonts w:ascii="Times New Roman" w:hAnsi="Times New Roman" w:cs="Times New Roman"/>
          <w:sz w:val="26"/>
          <w:szCs w:val="26"/>
        </w:rPr>
        <w:t>the dormant volcano Mount Fuji.  Many of the residents are aware that at any time, the</w:t>
      </w:r>
      <w:r w:rsidR="008E0961">
        <w:rPr>
          <w:rFonts w:ascii="Times New Roman" w:hAnsi="Times New Roman" w:cs="Times New Roman"/>
          <w:sz w:val="26"/>
          <w:szCs w:val="26"/>
        </w:rPr>
        <w:t>ir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 sleeping volcano could awake violently.  As a survivor of the Dante’s Peak volcano, you </w:t>
      </w:r>
      <w:r w:rsidR="00517CA3">
        <w:rPr>
          <w:rFonts w:ascii="Times New Roman" w:hAnsi="Times New Roman" w:cs="Times New Roman"/>
          <w:sz w:val="26"/>
          <w:szCs w:val="26"/>
        </w:rPr>
        <w:t xml:space="preserve">now 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feel it is your duty to </w:t>
      </w:r>
      <w:r w:rsidR="00517CA3">
        <w:rPr>
          <w:rFonts w:ascii="Times New Roman" w:hAnsi="Times New Roman" w:cs="Times New Roman"/>
          <w:sz w:val="26"/>
          <w:szCs w:val="26"/>
        </w:rPr>
        <w:t>teach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 the people of </w:t>
      </w:r>
      <w:proofErr w:type="spellStart"/>
      <w:r w:rsidR="00987304" w:rsidRPr="00545DCD">
        <w:rPr>
          <w:rFonts w:ascii="Times New Roman" w:hAnsi="Times New Roman" w:cs="Times New Roman"/>
          <w:sz w:val="26"/>
          <w:szCs w:val="26"/>
        </w:rPr>
        <w:t>Kawa-guchiko</w:t>
      </w:r>
      <w:proofErr w:type="spellEnd"/>
      <w:r w:rsidR="00987304" w:rsidRPr="00545DCD">
        <w:rPr>
          <w:rFonts w:ascii="Times New Roman" w:hAnsi="Times New Roman" w:cs="Times New Roman"/>
          <w:sz w:val="26"/>
          <w:szCs w:val="26"/>
        </w:rPr>
        <w:t xml:space="preserve"> </w:t>
      </w:r>
      <w:r w:rsidR="00517CA3">
        <w:rPr>
          <w:rFonts w:ascii="Times New Roman" w:hAnsi="Times New Roman" w:cs="Times New Roman"/>
          <w:sz w:val="26"/>
          <w:szCs w:val="26"/>
        </w:rPr>
        <w:t>about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 the warning signs they should </w:t>
      </w:r>
      <w:r w:rsidR="008E0961">
        <w:rPr>
          <w:rFonts w:ascii="Times New Roman" w:hAnsi="Times New Roman" w:cs="Times New Roman"/>
          <w:sz w:val="26"/>
          <w:szCs w:val="26"/>
        </w:rPr>
        <w:t xml:space="preserve">be on the lookout 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for leading to a disaster, and what might happen as a result.  </w:t>
      </w:r>
    </w:p>
    <w:p w:rsidR="00987304" w:rsidRPr="00545DCD" w:rsidRDefault="00987304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87304" w:rsidRPr="00545DCD" w:rsidRDefault="00987304" w:rsidP="00425CD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45DCD">
        <w:rPr>
          <w:rFonts w:ascii="Times New Roman" w:hAnsi="Times New Roman" w:cs="Times New Roman"/>
          <w:sz w:val="26"/>
          <w:szCs w:val="26"/>
        </w:rPr>
        <w:t xml:space="preserve">Your task is to create a </w:t>
      </w:r>
      <w:r w:rsidR="00517CA3" w:rsidRPr="00517CA3">
        <w:rPr>
          <w:rFonts w:ascii="Times New Roman" w:hAnsi="Times New Roman" w:cs="Times New Roman"/>
          <w:b/>
          <w:sz w:val="26"/>
          <w:szCs w:val="26"/>
        </w:rPr>
        <w:t xml:space="preserve">warning </w:t>
      </w:r>
      <w:r w:rsidRPr="00517CA3">
        <w:rPr>
          <w:rFonts w:ascii="Times New Roman" w:hAnsi="Times New Roman" w:cs="Times New Roman"/>
          <w:b/>
          <w:sz w:val="26"/>
          <w:szCs w:val="26"/>
        </w:rPr>
        <w:t>flyer</w:t>
      </w:r>
      <w:r w:rsidRPr="00545DCD">
        <w:rPr>
          <w:rFonts w:ascii="Times New Roman" w:hAnsi="Times New Roman" w:cs="Times New Roman"/>
          <w:sz w:val="26"/>
          <w:szCs w:val="26"/>
        </w:rPr>
        <w:t xml:space="preserve"> </w:t>
      </w:r>
      <w:r w:rsidR="00545DCD" w:rsidRPr="00545DCD">
        <w:rPr>
          <w:rFonts w:ascii="Times New Roman" w:hAnsi="Times New Roman" w:cs="Times New Roman"/>
          <w:sz w:val="26"/>
          <w:szCs w:val="26"/>
        </w:rPr>
        <w:t xml:space="preserve">(using </w:t>
      </w:r>
      <w:proofErr w:type="spellStart"/>
      <w:r w:rsidR="00457A6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457A68">
        <w:rPr>
          <w:rFonts w:ascii="Times New Roman" w:hAnsi="Times New Roman" w:cs="Times New Roman"/>
          <w:sz w:val="26"/>
          <w:szCs w:val="26"/>
        </w:rPr>
        <w:t xml:space="preserve"> docs</w:t>
      </w:r>
      <w:r w:rsidR="00545DCD" w:rsidRPr="00545DCD">
        <w:rPr>
          <w:rFonts w:ascii="Times New Roman" w:hAnsi="Times New Roman" w:cs="Times New Roman"/>
          <w:sz w:val="26"/>
          <w:szCs w:val="26"/>
        </w:rPr>
        <w:t xml:space="preserve">) </w:t>
      </w:r>
      <w:r w:rsidRPr="00545DCD">
        <w:rPr>
          <w:rFonts w:ascii="Times New Roman" w:hAnsi="Times New Roman" w:cs="Times New Roman"/>
          <w:sz w:val="26"/>
          <w:szCs w:val="26"/>
        </w:rPr>
        <w:t xml:space="preserve">that you will post around the town of </w:t>
      </w:r>
      <w:proofErr w:type="spellStart"/>
      <w:r w:rsidRPr="00545DCD">
        <w:rPr>
          <w:rFonts w:ascii="Times New Roman" w:hAnsi="Times New Roman" w:cs="Times New Roman"/>
          <w:sz w:val="26"/>
          <w:szCs w:val="26"/>
        </w:rPr>
        <w:t>Kawa-guchiko</w:t>
      </w:r>
      <w:proofErr w:type="spellEnd"/>
      <w:r w:rsidRPr="00545DCD">
        <w:rPr>
          <w:rFonts w:ascii="Times New Roman" w:hAnsi="Times New Roman" w:cs="Times New Roman"/>
          <w:sz w:val="26"/>
          <w:szCs w:val="26"/>
        </w:rPr>
        <w:t xml:space="preserve">. </w:t>
      </w:r>
      <w:r w:rsidR="00545DCD" w:rsidRPr="00545DCD">
        <w:rPr>
          <w:rFonts w:ascii="Times New Roman" w:hAnsi="Times New Roman" w:cs="Times New Roman"/>
          <w:sz w:val="26"/>
          <w:szCs w:val="26"/>
        </w:rPr>
        <w:t xml:space="preserve"> On your flyer, you must include the following information:</w:t>
      </w:r>
    </w:p>
    <w:p w:rsidR="00987304" w:rsidRPr="00545DCD" w:rsidRDefault="00987304" w:rsidP="00545DC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45DCD" w:rsidRPr="00545DCD" w:rsidRDefault="00545DCD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0961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8E0961">
        <w:rPr>
          <w:rFonts w:ascii="Times New Roman" w:hAnsi="Times New Roman" w:cs="Times New Roman"/>
          <w:sz w:val="26"/>
          <w:szCs w:val="26"/>
        </w:rPr>
        <w:t xml:space="preserve"> </w:t>
      </w:r>
      <w:r w:rsidRPr="008E0961">
        <w:rPr>
          <w:rFonts w:ascii="Times New Roman" w:hAnsi="Times New Roman" w:cs="Times New Roman"/>
          <w:b/>
          <w:sz w:val="26"/>
          <w:szCs w:val="26"/>
        </w:rPr>
        <w:t>eye-catching</w:t>
      </w:r>
      <w:r w:rsidRPr="008E0961">
        <w:rPr>
          <w:rFonts w:ascii="Times New Roman" w:hAnsi="Times New Roman" w:cs="Times New Roman"/>
          <w:sz w:val="26"/>
          <w:szCs w:val="26"/>
        </w:rPr>
        <w:t xml:space="preserve"> title.</w:t>
      </w:r>
      <w:r w:rsidRPr="00545DC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7304" w:rsidRPr="00545DCD" w:rsidRDefault="00545DCD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87304" w:rsidRPr="00545DCD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987304" w:rsidRPr="00545DCD">
        <w:rPr>
          <w:rFonts w:ascii="Times New Roman" w:hAnsi="Times New Roman" w:cs="Times New Roman"/>
          <w:sz w:val="26"/>
          <w:szCs w:val="26"/>
        </w:rPr>
        <w:t xml:space="preserve"> list of </w:t>
      </w:r>
      <w:r w:rsidR="00987304" w:rsidRPr="00517CA3">
        <w:rPr>
          <w:rFonts w:ascii="Times New Roman" w:hAnsi="Times New Roman" w:cs="Times New Roman"/>
          <w:b/>
          <w:sz w:val="26"/>
          <w:szCs w:val="26"/>
        </w:rPr>
        <w:t>10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 warning signs that something may be stirring in the volcano.</w:t>
      </w:r>
    </w:p>
    <w:p w:rsidR="00987304" w:rsidRPr="00545DCD" w:rsidRDefault="00545DCD" w:rsidP="00517CA3">
      <w:pPr>
        <w:spacing w:line="360" w:lineRule="auto"/>
        <w:ind w:right="-846"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545DCD">
        <w:rPr>
          <w:rFonts w:ascii="Times New Roman" w:hAnsi="Times New Roman" w:cs="Times New Roman"/>
          <w:sz w:val="26"/>
          <w:szCs w:val="26"/>
        </w:rPr>
        <w:t xml:space="preserve">A </w:t>
      </w:r>
      <w:r w:rsidRPr="00517CA3">
        <w:rPr>
          <w:rFonts w:ascii="Times New Roman" w:hAnsi="Times New Roman" w:cs="Times New Roman"/>
          <w:b/>
          <w:sz w:val="26"/>
          <w:szCs w:val="26"/>
        </w:rPr>
        <w:t>step-by-</w:t>
      </w:r>
      <w:r w:rsidR="00987304" w:rsidRPr="00517CA3">
        <w:rPr>
          <w:rFonts w:ascii="Times New Roman" w:hAnsi="Times New Roman" w:cs="Times New Roman"/>
          <w:b/>
          <w:sz w:val="26"/>
          <w:szCs w:val="26"/>
        </w:rPr>
        <w:t>step description</w:t>
      </w:r>
      <w:r w:rsidR="00987304" w:rsidRPr="00545DCD">
        <w:rPr>
          <w:rFonts w:ascii="Times New Roman" w:hAnsi="Times New Roman" w:cs="Times New Roman"/>
          <w:sz w:val="26"/>
          <w:szCs w:val="26"/>
        </w:rPr>
        <w:t xml:space="preserve"> of the events of a volcanic eruption</w:t>
      </w:r>
      <w:r w:rsidRPr="00545DCD">
        <w:rPr>
          <w:rFonts w:ascii="Times New Roman" w:hAnsi="Times New Roman" w:cs="Times New Roman"/>
          <w:sz w:val="26"/>
          <w:szCs w:val="26"/>
        </w:rPr>
        <w:t xml:space="preserve"> (include 5 steps)</w:t>
      </w:r>
      <w:r w:rsidR="00987304" w:rsidRPr="00545DCD">
        <w:rPr>
          <w:rFonts w:ascii="Times New Roman" w:hAnsi="Times New Roman" w:cs="Times New Roman"/>
          <w:sz w:val="26"/>
          <w:szCs w:val="26"/>
        </w:rPr>
        <w:t>.</w:t>
      </w:r>
    </w:p>
    <w:p w:rsidR="00545DCD" w:rsidRPr="00545DCD" w:rsidRDefault="00545DCD" w:rsidP="00DE2811">
      <w:pPr>
        <w:spacing w:line="360" w:lineRule="auto"/>
        <w:ind w:right="-563"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545DCD">
        <w:rPr>
          <w:rFonts w:ascii="Times New Roman" w:hAnsi="Times New Roman" w:cs="Times New Roman"/>
          <w:sz w:val="26"/>
          <w:szCs w:val="26"/>
        </w:rPr>
        <w:t xml:space="preserve">Explain </w:t>
      </w:r>
      <w:r w:rsidRPr="00517CA3">
        <w:rPr>
          <w:rFonts w:ascii="Times New Roman" w:hAnsi="Times New Roman" w:cs="Times New Roman"/>
          <w:sz w:val="26"/>
          <w:szCs w:val="26"/>
          <w:u w:val="single"/>
        </w:rPr>
        <w:t>what</w:t>
      </w:r>
      <w:r w:rsidRPr="00545DC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17CA3">
        <w:rPr>
          <w:rFonts w:ascii="Times New Roman" w:hAnsi="Times New Roman" w:cs="Times New Roman"/>
          <w:b/>
          <w:sz w:val="26"/>
          <w:szCs w:val="26"/>
        </w:rPr>
        <w:t>pyroclastic</w:t>
      </w:r>
      <w:proofErr w:type="spellEnd"/>
      <w:r w:rsidRPr="00545DCD">
        <w:rPr>
          <w:rFonts w:ascii="Times New Roman" w:hAnsi="Times New Roman" w:cs="Times New Roman"/>
          <w:sz w:val="26"/>
          <w:szCs w:val="26"/>
        </w:rPr>
        <w:t xml:space="preserve"> explosion is and </w:t>
      </w:r>
      <w:r w:rsidRPr="00517CA3">
        <w:rPr>
          <w:rFonts w:ascii="Times New Roman" w:hAnsi="Times New Roman" w:cs="Times New Roman"/>
          <w:sz w:val="26"/>
          <w:szCs w:val="26"/>
          <w:u w:val="single"/>
        </w:rPr>
        <w:t>how</w:t>
      </w:r>
      <w:r w:rsidRPr="00545DCD">
        <w:rPr>
          <w:rFonts w:ascii="Times New Roman" w:hAnsi="Times New Roman" w:cs="Times New Roman"/>
          <w:sz w:val="26"/>
          <w:szCs w:val="26"/>
        </w:rPr>
        <w:t xml:space="preserve"> it could devastate their town.</w:t>
      </w:r>
    </w:p>
    <w:p w:rsidR="00545DCD" w:rsidRPr="00DE2811" w:rsidRDefault="00DE2811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  <w:t xml:space="preserve">At least </w:t>
      </w:r>
      <w:r w:rsidRPr="00517CA3">
        <w:rPr>
          <w:rFonts w:ascii="Times New Roman" w:hAnsi="Times New Roman" w:cs="Times New Roman"/>
          <w:b/>
          <w:sz w:val="26"/>
          <w:szCs w:val="26"/>
        </w:rPr>
        <w:t>3 photos</w:t>
      </w:r>
      <w:r>
        <w:rPr>
          <w:rFonts w:ascii="Times New Roman" w:hAnsi="Times New Roman" w:cs="Times New Roman"/>
          <w:sz w:val="26"/>
          <w:szCs w:val="26"/>
        </w:rPr>
        <w:t xml:space="preserve"> to illustrate your own </w:t>
      </w:r>
      <w:r w:rsidR="00457A68">
        <w:rPr>
          <w:rFonts w:ascii="Times New Roman" w:hAnsi="Times New Roman" w:cs="Times New Roman"/>
          <w:sz w:val="26"/>
          <w:szCs w:val="26"/>
        </w:rPr>
        <w:t xml:space="preserve">geological survivor </w:t>
      </w:r>
      <w:r>
        <w:rPr>
          <w:rFonts w:ascii="Times New Roman" w:hAnsi="Times New Roman" w:cs="Times New Roman"/>
          <w:sz w:val="26"/>
          <w:szCs w:val="26"/>
        </w:rPr>
        <w:t>experience.</w:t>
      </w:r>
      <w:proofErr w:type="gramEnd"/>
    </w:p>
    <w:p w:rsidR="00545DCD" w:rsidRPr="00DE2811" w:rsidRDefault="00DE2811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 w:rsidR="00545DCD" w:rsidRPr="00DE2811">
        <w:rPr>
          <w:rFonts w:ascii="Times New Roman" w:hAnsi="Times New Roman" w:cs="Times New Roman"/>
          <w:sz w:val="26"/>
          <w:szCs w:val="26"/>
        </w:rPr>
        <w:t xml:space="preserve">Include </w:t>
      </w:r>
      <w:r w:rsidR="00545DCD" w:rsidRPr="00517CA3">
        <w:rPr>
          <w:rFonts w:ascii="Times New Roman" w:hAnsi="Times New Roman" w:cs="Times New Roman"/>
          <w:b/>
          <w:sz w:val="26"/>
          <w:szCs w:val="26"/>
        </w:rPr>
        <w:t>your name</w:t>
      </w:r>
      <w:r w:rsidR="00545DCD" w:rsidRPr="00DE2811">
        <w:rPr>
          <w:rFonts w:ascii="Times New Roman" w:hAnsi="Times New Roman" w:cs="Times New Roman"/>
          <w:sz w:val="26"/>
          <w:szCs w:val="26"/>
        </w:rPr>
        <w:t xml:space="preserve"> on the bottom right corner of the flyer.</w:t>
      </w:r>
    </w:p>
    <w:p w:rsidR="00545DCD" w:rsidRPr="00DE2811" w:rsidRDefault="00DE2811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 w:rsidR="00545DCD" w:rsidRPr="00DE2811">
        <w:rPr>
          <w:rFonts w:ascii="Times New Roman" w:hAnsi="Times New Roman" w:cs="Times New Roman"/>
          <w:sz w:val="26"/>
          <w:szCs w:val="26"/>
        </w:rPr>
        <w:t xml:space="preserve">Review the </w:t>
      </w:r>
      <w:r w:rsidR="00545DCD" w:rsidRPr="00517CA3">
        <w:rPr>
          <w:rFonts w:ascii="Times New Roman" w:hAnsi="Times New Roman" w:cs="Times New Roman"/>
          <w:b/>
          <w:sz w:val="26"/>
          <w:szCs w:val="26"/>
        </w:rPr>
        <w:t>evaluation rubric</w:t>
      </w:r>
      <w:r w:rsidR="00545DCD" w:rsidRPr="00DE2811">
        <w:rPr>
          <w:rFonts w:ascii="Times New Roman" w:hAnsi="Times New Roman" w:cs="Times New Roman"/>
          <w:sz w:val="26"/>
          <w:szCs w:val="26"/>
        </w:rPr>
        <w:t xml:space="preserve"> to make sure you’ve completed everything.</w:t>
      </w:r>
    </w:p>
    <w:p w:rsidR="00987304" w:rsidRPr="00DE2811" w:rsidRDefault="00DE2811" w:rsidP="00DE2811">
      <w:pPr>
        <w:spacing w:line="360" w:lineRule="auto"/>
        <w:ind w:firstLine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 w:rsidR="00457A68">
        <w:rPr>
          <w:rFonts w:ascii="Times New Roman" w:hAnsi="Times New Roman" w:cs="Times New Roman"/>
          <w:b/>
          <w:sz w:val="26"/>
          <w:szCs w:val="26"/>
        </w:rPr>
        <w:t>Share</w:t>
      </w:r>
      <w:r w:rsidR="00987304" w:rsidRPr="00DE2811">
        <w:rPr>
          <w:rFonts w:ascii="Times New Roman" w:hAnsi="Times New Roman" w:cs="Times New Roman"/>
          <w:sz w:val="26"/>
          <w:szCs w:val="26"/>
        </w:rPr>
        <w:t xml:space="preserve"> the flyer to your teacher, Ms. Pattison (</w:t>
      </w:r>
      <w:hyperlink r:id="rId6" w:history="1">
        <w:r w:rsidR="00987304" w:rsidRPr="00DE2811">
          <w:rPr>
            <w:rStyle w:val="Hyperlink"/>
            <w:rFonts w:ascii="Times New Roman" w:hAnsi="Times New Roman" w:cs="Times New Roman"/>
            <w:sz w:val="26"/>
            <w:szCs w:val="26"/>
          </w:rPr>
          <w:t>pattisonmej@hdsb.ca</w:t>
        </w:r>
      </w:hyperlink>
      <w:r w:rsidR="00987304" w:rsidRPr="00DE2811">
        <w:rPr>
          <w:rFonts w:ascii="Times New Roman" w:hAnsi="Times New Roman" w:cs="Times New Roman"/>
          <w:sz w:val="26"/>
          <w:szCs w:val="26"/>
        </w:rPr>
        <w:t>)</w:t>
      </w:r>
    </w:p>
    <w:p w:rsidR="00517CA3" w:rsidRDefault="00517CA3" w:rsidP="00545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CA3" w:rsidRDefault="00033086" w:rsidP="00545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265158</wp:posOffset>
            </wp:positionV>
            <wp:extent cx="6577693" cy="1902278"/>
            <wp:effectExtent l="19050" t="0" r="0" b="0"/>
            <wp:wrapTight wrapText="bothSides">
              <wp:wrapPolygon edited="0">
                <wp:start x="-63" y="0"/>
                <wp:lineTo x="-63" y="21415"/>
                <wp:lineTo x="21582" y="21415"/>
                <wp:lineTo x="21582" y="0"/>
                <wp:lineTo x="-63" y="0"/>
              </wp:wrapPolygon>
            </wp:wrapTight>
            <wp:docPr id="2" name="Picture 1" descr="http://blog.asia.si.edu/wp-content/uploads/2012/03/MannCollection2-1024x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asia.si.edu/wp-content/uploads/2012/03/MannCollection2-1024x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93" cy="19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DCD" w:rsidRDefault="00517CA3" w:rsidP="00517CA3">
      <w:pPr>
        <w:spacing w:line="240" w:lineRule="auto"/>
        <w:rPr>
          <w:rFonts w:ascii="Tempus Sans ITC" w:hAnsi="Tempus Sans ITC" w:cs="Times New Roman"/>
          <w:b/>
          <w:sz w:val="38"/>
          <w:szCs w:val="38"/>
        </w:rPr>
      </w:pPr>
      <w:r>
        <w:rPr>
          <w:rFonts w:ascii="Tempus Sans ITC" w:hAnsi="Tempus Sans ITC" w:cs="Times New Roman"/>
          <w:b/>
          <w:sz w:val="38"/>
          <w:szCs w:val="38"/>
        </w:rPr>
        <w:lastRenderedPageBreak/>
        <w:t>Evaluation Rubric</w:t>
      </w:r>
      <w:r w:rsidR="000C48A7">
        <w:rPr>
          <w:rFonts w:ascii="Tempus Sans ITC" w:hAnsi="Tempus Sans ITC" w:cs="Times New Roman"/>
          <w:b/>
          <w:sz w:val="38"/>
          <w:szCs w:val="38"/>
        </w:rPr>
        <w:tab/>
      </w:r>
      <w:r w:rsidR="000C48A7">
        <w:rPr>
          <w:rFonts w:ascii="Tempus Sans ITC" w:hAnsi="Tempus Sans ITC" w:cs="Times New Roman"/>
          <w:b/>
          <w:sz w:val="38"/>
          <w:szCs w:val="38"/>
        </w:rPr>
        <w:tab/>
      </w:r>
      <w:r w:rsidR="000C48A7">
        <w:rPr>
          <w:rFonts w:ascii="Tempus Sans ITC" w:hAnsi="Tempus Sans ITC" w:cs="Times New Roman"/>
          <w:b/>
          <w:sz w:val="38"/>
          <w:szCs w:val="38"/>
        </w:rPr>
        <w:tab/>
        <w:t xml:space="preserve">        </w:t>
      </w:r>
      <w:r w:rsidR="000C48A7" w:rsidRPr="000C48A7">
        <w:rPr>
          <w:rFonts w:ascii="Tempus Sans ITC" w:hAnsi="Tempus Sans ITC" w:cs="Times New Roman"/>
          <w:sz w:val="28"/>
          <w:szCs w:val="28"/>
        </w:rPr>
        <w:t>Your Name: 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905"/>
        <w:gridCol w:w="1905"/>
        <w:gridCol w:w="1905"/>
        <w:gridCol w:w="1906"/>
      </w:tblGrid>
      <w:tr w:rsidR="00033086" w:rsidRPr="00FA707A" w:rsidTr="00033086">
        <w:trPr>
          <w:trHeight w:val="488"/>
        </w:trPr>
        <w:tc>
          <w:tcPr>
            <w:tcW w:w="1905" w:type="dxa"/>
          </w:tcPr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  <w:b/>
              </w:rPr>
            </w:pPr>
            <w:r w:rsidRPr="00800D19">
              <w:rPr>
                <w:rFonts w:ascii="Tempus Sans ITC" w:hAnsi="Tempus Sans ITC" w:cs="Times New Roman"/>
                <w:b/>
              </w:rPr>
              <w:t xml:space="preserve">What do I </w:t>
            </w:r>
          </w:p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</w:rPr>
            </w:pPr>
            <w:proofErr w:type="gramStart"/>
            <w:r w:rsidRPr="00800D19">
              <w:rPr>
                <w:rFonts w:ascii="Tempus Sans ITC" w:hAnsi="Tempus Sans ITC" w:cs="Times New Roman"/>
                <w:b/>
              </w:rPr>
              <w:t>need</w:t>
            </w:r>
            <w:proofErr w:type="gramEnd"/>
            <w:r w:rsidRPr="00800D19">
              <w:rPr>
                <w:rFonts w:ascii="Tempus Sans ITC" w:hAnsi="Tempus Sans ITC" w:cs="Times New Roman"/>
                <w:b/>
              </w:rPr>
              <w:t xml:space="preserve"> to do?</w:t>
            </w:r>
          </w:p>
        </w:tc>
        <w:tc>
          <w:tcPr>
            <w:tcW w:w="1905" w:type="dxa"/>
          </w:tcPr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  <w:b/>
              </w:rPr>
            </w:pPr>
            <w:r w:rsidRPr="00800D19">
              <w:rPr>
                <w:rFonts w:ascii="Tempus Sans ITC" w:hAnsi="Tempus Sans ITC" w:cs="Times New Roman"/>
                <w:b/>
              </w:rPr>
              <w:t>Level 4</w:t>
            </w:r>
          </w:p>
        </w:tc>
        <w:tc>
          <w:tcPr>
            <w:tcW w:w="1905" w:type="dxa"/>
          </w:tcPr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  <w:b/>
              </w:rPr>
            </w:pPr>
            <w:r w:rsidRPr="00800D19">
              <w:rPr>
                <w:rFonts w:ascii="Tempus Sans ITC" w:hAnsi="Tempus Sans ITC" w:cs="Times New Roman"/>
                <w:b/>
              </w:rPr>
              <w:t>Level 3</w:t>
            </w:r>
          </w:p>
        </w:tc>
        <w:tc>
          <w:tcPr>
            <w:tcW w:w="1905" w:type="dxa"/>
          </w:tcPr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  <w:b/>
              </w:rPr>
            </w:pPr>
            <w:r w:rsidRPr="00800D19">
              <w:rPr>
                <w:rFonts w:ascii="Tempus Sans ITC" w:hAnsi="Tempus Sans ITC" w:cs="Times New Roman"/>
                <w:b/>
              </w:rPr>
              <w:t>Level 2</w:t>
            </w:r>
          </w:p>
        </w:tc>
        <w:tc>
          <w:tcPr>
            <w:tcW w:w="1906" w:type="dxa"/>
          </w:tcPr>
          <w:p w:rsidR="00033086" w:rsidRPr="00800D19" w:rsidRDefault="00033086" w:rsidP="00033086">
            <w:pPr>
              <w:spacing w:line="240" w:lineRule="auto"/>
              <w:contextualSpacing/>
              <w:jc w:val="center"/>
              <w:rPr>
                <w:rFonts w:ascii="Tempus Sans ITC" w:hAnsi="Tempus Sans ITC" w:cs="Times New Roman"/>
                <w:b/>
              </w:rPr>
            </w:pPr>
            <w:r w:rsidRPr="00800D19">
              <w:rPr>
                <w:rFonts w:ascii="Tempus Sans ITC" w:hAnsi="Tempus Sans ITC" w:cs="Times New Roman"/>
                <w:b/>
              </w:rPr>
              <w:t>Level 1</w:t>
            </w:r>
          </w:p>
        </w:tc>
      </w:tr>
      <w:tr w:rsidR="00033086" w:rsidRPr="00FA707A" w:rsidTr="00800D19">
        <w:trPr>
          <w:trHeight w:val="2898"/>
        </w:trPr>
        <w:tc>
          <w:tcPr>
            <w:tcW w:w="1905" w:type="dxa"/>
          </w:tcPr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includes appropriate geographic terms and concepts from the film </w:t>
            </w:r>
          </w:p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086" w:rsidRP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086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  <w:p w:rsidR="00033086" w:rsidRP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086" w:rsidRP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086">
              <w:rPr>
                <w:rFonts w:ascii="Times New Roman" w:hAnsi="Times New Roman" w:cs="Times New Roman"/>
                <w:b/>
                <w:sz w:val="20"/>
                <w:szCs w:val="20"/>
              </w:rPr>
              <w:t>_____ / 10</w:t>
            </w:r>
          </w:p>
        </w:tc>
        <w:tc>
          <w:tcPr>
            <w:tcW w:w="1905" w:type="dxa"/>
          </w:tcPr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086" w:rsidRP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flyer shows </w:t>
            </w:r>
            <w:r w:rsidRPr="000330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geographic terms and concepts from the film.</w:t>
            </w:r>
          </w:p>
        </w:tc>
        <w:tc>
          <w:tcPr>
            <w:tcW w:w="1905" w:type="dxa"/>
          </w:tcPr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086" w:rsidRPr="00033086" w:rsidRDefault="00033086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flyer shows </w:t>
            </w:r>
            <w:r w:rsidR="00800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considerable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geographic terms and concepts from the film.</w:t>
            </w:r>
          </w:p>
        </w:tc>
        <w:tc>
          <w:tcPr>
            <w:tcW w:w="1905" w:type="dxa"/>
          </w:tcPr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Pr="00033086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flyer shows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understanding of geographic terms and concepts from the film.</w:t>
            </w:r>
          </w:p>
        </w:tc>
        <w:tc>
          <w:tcPr>
            <w:tcW w:w="1906" w:type="dxa"/>
          </w:tcPr>
          <w:p w:rsid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Pr="00033086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flyer shows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limited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understanding of geographic terms and concepts from the film.</w:t>
            </w:r>
          </w:p>
          <w:p w:rsidR="00033086" w:rsidRPr="00033086" w:rsidRDefault="00033086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19" w:rsidRPr="00FA707A" w:rsidTr="00033086">
        <w:trPr>
          <w:trHeight w:val="3369"/>
        </w:trPr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flyer provides appropriate and sufficient evidence from your own experience to support your warning of a geologic disaster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(e.g. you list the steps leading up to the eruption, and what happened after)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Pr="00033086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</w:p>
          <w:p w:rsidR="00800D19" w:rsidRPr="00033086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086">
              <w:rPr>
                <w:rFonts w:ascii="Times New Roman" w:hAnsi="Times New Roman" w:cs="Times New Roman"/>
                <w:b/>
                <w:sz w:val="20"/>
                <w:szCs w:val="20"/>
              </w:rPr>
              <w:t>_____ / 10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provides </w:t>
            </w:r>
            <w:r w:rsidRPr="00800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your own experience to support your warning of a geologic disaster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provides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considerable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your own experience to support your warning of a geologic disaster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provides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your own experience to support your warning of a geologic disaster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provides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limited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evidence from your own experience to support your warning of a geologic disaster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19" w:rsidRPr="00FA707A" w:rsidTr="00033086">
        <w:trPr>
          <w:trHeight w:val="3369"/>
        </w:trPr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flyer effectively communicates the information to the people of Japan.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flyer: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is well organized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has an appropriate title that grabs the attention of the reader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uses effective and relevant photos</w:t>
            </w: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Pr="00033086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</w:p>
          <w:p w:rsidR="00800D19" w:rsidRPr="00033086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086">
              <w:rPr>
                <w:rFonts w:ascii="Times New Roman" w:hAnsi="Times New Roman" w:cs="Times New Roman"/>
                <w:b/>
                <w:sz w:val="20"/>
                <w:szCs w:val="20"/>
              </w:rPr>
              <w:t>_____ / 10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flyer communicates the information to the people of Japan with a</w:t>
            </w:r>
            <w:r w:rsidR="00617AE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exceptional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 of effectiveness.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communicates the information to the people of Japan with a </w:t>
            </w:r>
            <w:r w:rsidRPr="00800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considerable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 of effectiveness.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communicates the information to the people of Japan with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 of effectiveness.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19" w:rsidRDefault="00800D19" w:rsidP="00800D1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flyer communicates the information to the people of Japan with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limited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degree of effectiveness.</w:t>
            </w:r>
          </w:p>
          <w:p w:rsidR="00800D19" w:rsidRDefault="00800D19" w:rsidP="0003308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086" w:rsidRDefault="00033086" w:rsidP="00517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D19" w:rsidRPr="00800D19" w:rsidRDefault="00800D19" w:rsidP="00517CA3">
      <w:pPr>
        <w:spacing w:line="240" w:lineRule="auto"/>
        <w:contextualSpacing/>
        <w:rPr>
          <w:rFonts w:ascii="Tempus Sans ITC" w:hAnsi="Tempus Sans ITC" w:cs="Times New Roman"/>
          <w:b/>
          <w:sz w:val="40"/>
          <w:szCs w:val="40"/>
        </w:rPr>
      </w:pPr>
      <w:r w:rsidRPr="00800D19">
        <w:rPr>
          <w:rFonts w:ascii="Tempus Sans ITC" w:hAnsi="Tempus Sans ITC" w:cs="Times New Roman"/>
          <w:b/>
          <w:sz w:val="40"/>
          <w:szCs w:val="40"/>
        </w:rPr>
        <w:t>TOTAL MARK: _____ / 30     _____%</w:t>
      </w:r>
    </w:p>
    <w:sectPr w:rsidR="00800D19" w:rsidRPr="00800D19" w:rsidSect="00545DCD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DBB"/>
    <w:multiLevelType w:val="hybridMultilevel"/>
    <w:tmpl w:val="F3780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25CD0"/>
    <w:rsid w:val="00033086"/>
    <w:rsid w:val="000B1E05"/>
    <w:rsid w:val="000C48A7"/>
    <w:rsid w:val="00216E12"/>
    <w:rsid w:val="00425139"/>
    <w:rsid w:val="00425CD0"/>
    <w:rsid w:val="00457A68"/>
    <w:rsid w:val="00517CA3"/>
    <w:rsid w:val="00545DCD"/>
    <w:rsid w:val="00575019"/>
    <w:rsid w:val="00617AEC"/>
    <w:rsid w:val="00671205"/>
    <w:rsid w:val="007213EE"/>
    <w:rsid w:val="00765C9C"/>
    <w:rsid w:val="007B7F30"/>
    <w:rsid w:val="00800D19"/>
    <w:rsid w:val="00841679"/>
    <w:rsid w:val="008E0961"/>
    <w:rsid w:val="00915720"/>
    <w:rsid w:val="00987304"/>
    <w:rsid w:val="009C1425"/>
    <w:rsid w:val="00C04527"/>
    <w:rsid w:val="00C11B4F"/>
    <w:rsid w:val="00C7024F"/>
    <w:rsid w:val="00CC57D2"/>
    <w:rsid w:val="00DE2811"/>
    <w:rsid w:val="00F2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tisonmej@hds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JPM</dc:creator>
  <cp:lastModifiedBy>pattisonmej</cp:lastModifiedBy>
  <cp:revision>5</cp:revision>
  <cp:lastPrinted>2016-02-18T14:02:00Z</cp:lastPrinted>
  <dcterms:created xsi:type="dcterms:W3CDTF">2014-02-13T00:04:00Z</dcterms:created>
  <dcterms:modified xsi:type="dcterms:W3CDTF">2016-02-19T14:05:00Z</dcterms:modified>
</cp:coreProperties>
</file>